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B614" w14:textId="77777777" w:rsidR="00186A67" w:rsidRPr="003902C6" w:rsidRDefault="00186A67" w:rsidP="00B8273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9F840C5" w14:textId="1896E54F" w:rsidR="00AF0138" w:rsidRPr="003902C6" w:rsidRDefault="007C1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 xml:space="preserve">Zarząd Przedsiębiorstwa Usługowego </w:t>
      </w:r>
    </w:p>
    <w:p w14:paraId="03D9966B" w14:textId="77777777" w:rsidR="00AF0138" w:rsidRPr="003902C6" w:rsidRDefault="007C1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 xml:space="preserve">Zakład Gospodarki Mieszkaniowej w Nowym Tomyślu </w:t>
      </w:r>
    </w:p>
    <w:p w14:paraId="4D6C39F9" w14:textId="77777777" w:rsidR="00AF0138" w:rsidRPr="003902C6" w:rsidRDefault="007C1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>Spółka z ograniczoną odpowiedzialnością z siedzibą w Nowym Tomyślu,</w:t>
      </w:r>
    </w:p>
    <w:p w14:paraId="4BF8DAA6" w14:textId="77777777" w:rsidR="00AF0138" w:rsidRPr="003902C6" w:rsidRDefault="007C1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>na podstawie pełnomocnictwa Burmistrza Nowego Tomyśla</w:t>
      </w:r>
    </w:p>
    <w:p w14:paraId="24E9004D" w14:textId="77777777" w:rsidR="00AF0138" w:rsidRPr="003902C6" w:rsidRDefault="00AF0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FC2F38" w14:textId="77777777" w:rsidR="00062311" w:rsidRPr="003902C6" w:rsidRDefault="007C1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 xml:space="preserve">OGŁASZA PRZETARG USTNY NIEOGRANICZONY </w:t>
      </w:r>
    </w:p>
    <w:p w14:paraId="19BD5654" w14:textId="530E2C52" w:rsidR="00AF0138" w:rsidRPr="003902C6" w:rsidRDefault="007C1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>NA NAJEM LOKAL</w:t>
      </w:r>
      <w:r w:rsidR="007F55EF">
        <w:rPr>
          <w:rFonts w:ascii="Times New Roman" w:eastAsia="Times New Roman" w:hAnsi="Times New Roman" w:cs="Times New Roman"/>
          <w:b/>
          <w:sz w:val="20"/>
          <w:szCs w:val="20"/>
        </w:rPr>
        <w:t>U</w:t>
      </w: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 xml:space="preserve"> UŻYTKOW</w:t>
      </w:r>
      <w:r w:rsidR="007F55EF">
        <w:rPr>
          <w:rFonts w:ascii="Times New Roman" w:eastAsia="Times New Roman" w:hAnsi="Times New Roman" w:cs="Times New Roman"/>
          <w:b/>
          <w:sz w:val="20"/>
          <w:szCs w:val="20"/>
        </w:rPr>
        <w:t>EGO</w:t>
      </w: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br/>
        <w:t>NA OKRES 3 LAT</w:t>
      </w:r>
    </w:p>
    <w:p w14:paraId="0FA58B84" w14:textId="77777777" w:rsidR="00AF0138" w:rsidRPr="003902C6" w:rsidRDefault="00AF013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D1ADCC5" w14:textId="1EDD3B86" w:rsidR="00096066" w:rsidRPr="003902C6" w:rsidRDefault="007C1D17" w:rsidP="005271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 xml:space="preserve">PRZEDMIOTEM NAJMU </w:t>
      </w:r>
      <w:r w:rsidR="00CA630F" w:rsidRPr="003902C6">
        <w:rPr>
          <w:rFonts w:ascii="Times New Roman" w:eastAsia="Times New Roman" w:hAnsi="Times New Roman" w:cs="Times New Roman"/>
          <w:b/>
          <w:sz w:val="20"/>
          <w:szCs w:val="20"/>
        </w:rPr>
        <w:t>JEST</w:t>
      </w: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FC715D" w:rsidRPr="003902C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0E5C785" w14:textId="77777777" w:rsidR="008E5275" w:rsidRPr="003902C6" w:rsidRDefault="008E5275" w:rsidP="00096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4E415A2" w14:textId="42A9D139" w:rsidR="00096066" w:rsidRPr="003902C6" w:rsidRDefault="00FB6832" w:rsidP="00096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096066" w:rsidRPr="003902C6">
        <w:rPr>
          <w:rFonts w:ascii="Times New Roman" w:eastAsia="Times New Roman" w:hAnsi="Times New Roman" w:cs="Times New Roman"/>
          <w:b/>
          <w:sz w:val="20"/>
          <w:szCs w:val="20"/>
        </w:rPr>
        <w:t xml:space="preserve">. Lokal użytkowy znajdujący się przy </w:t>
      </w:r>
      <w:r w:rsidR="00125DCE">
        <w:rPr>
          <w:rFonts w:ascii="Times New Roman" w:eastAsia="Times New Roman" w:hAnsi="Times New Roman" w:cs="Times New Roman"/>
          <w:b/>
          <w:sz w:val="20"/>
          <w:szCs w:val="20"/>
        </w:rPr>
        <w:t>Pl. Niepodległości 27</w:t>
      </w:r>
      <w:r w:rsidR="00096066" w:rsidRPr="003902C6">
        <w:rPr>
          <w:rFonts w:ascii="Times New Roman" w:eastAsia="Times New Roman" w:hAnsi="Times New Roman" w:cs="Times New Roman"/>
          <w:b/>
          <w:sz w:val="20"/>
          <w:szCs w:val="20"/>
        </w:rPr>
        <w:t xml:space="preserve"> w Nowym Tomyślu </w:t>
      </w:r>
    </w:p>
    <w:p w14:paraId="1D1EC883" w14:textId="7D41E045" w:rsidR="00096066" w:rsidRPr="003902C6" w:rsidRDefault="00096066" w:rsidP="00096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>- powierzchnia:</w:t>
      </w:r>
      <w:r w:rsidR="00D26EA2" w:rsidRPr="003902C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25DCE">
        <w:rPr>
          <w:rFonts w:ascii="Times New Roman" w:eastAsia="Times New Roman" w:hAnsi="Times New Roman" w:cs="Times New Roman"/>
          <w:b/>
          <w:sz w:val="20"/>
          <w:szCs w:val="20"/>
        </w:rPr>
        <w:t>30,00</w:t>
      </w: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 xml:space="preserve"> m² </w:t>
      </w:r>
    </w:p>
    <w:p w14:paraId="40FF0934" w14:textId="20A5AE63" w:rsidR="00096066" w:rsidRPr="003902C6" w:rsidRDefault="00096066" w:rsidP="00096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 xml:space="preserve"> - przeznaczenie lokalu: </w:t>
      </w:r>
      <w:r w:rsidR="00C94ECE" w:rsidRPr="003902C6">
        <w:rPr>
          <w:rFonts w:ascii="Times New Roman" w:eastAsia="Times New Roman" w:hAnsi="Times New Roman" w:cs="Times New Roman"/>
          <w:b/>
          <w:sz w:val="20"/>
          <w:szCs w:val="20"/>
        </w:rPr>
        <w:t xml:space="preserve">działalność handlowo-usługowa </w:t>
      </w: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1310F1E6" w14:textId="77777777" w:rsidR="00096066" w:rsidRPr="003902C6" w:rsidRDefault="00096066" w:rsidP="00096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 xml:space="preserve"> - wyposażenie lokalu: </w:t>
      </w:r>
    </w:p>
    <w:p w14:paraId="0C1CCE83" w14:textId="77777777" w:rsidR="00096066" w:rsidRPr="003902C6" w:rsidRDefault="00096066" w:rsidP="00096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bCs/>
          <w:sz w:val="20"/>
          <w:szCs w:val="20"/>
        </w:rPr>
        <w:t>instalacja elektryczna - indywidualna umowa na dostawę energii elektrycznej</w:t>
      </w:r>
    </w:p>
    <w:p w14:paraId="482B35C8" w14:textId="3BB4912C" w:rsidR="00096066" w:rsidRPr="003902C6" w:rsidRDefault="006E339A" w:rsidP="00096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bCs/>
          <w:sz w:val="20"/>
          <w:szCs w:val="20"/>
        </w:rPr>
        <w:t>instalacja wodno – kanalizacyjna - indywidualna umowa na dostawę wody i odbiór ścieków</w:t>
      </w:r>
    </w:p>
    <w:p w14:paraId="3CBB0A5B" w14:textId="5E7E6DD8" w:rsidR="00096066" w:rsidRPr="003902C6" w:rsidRDefault="00096066" w:rsidP="00096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bCs/>
          <w:sz w:val="20"/>
          <w:szCs w:val="20"/>
        </w:rPr>
        <w:t xml:space="preserve">brak instalacji </w:t>
      </w:r>
      <w:r w:rsidR="00AF49CC" w:rsidRPr="003902C6">
        <w:rPr>
          <w:rFonts w:ascii="Times New Roman" w:eastAsia="Times New Roman" w:hAnsi="Times New Roman" w:cs="Times New Roman"/>
          <w:bCs/>
          <w:sz w:val="20"/>
          <w:szCs w:val="20"/>
        </w:rPr>
        <w:t>gazowej</w:t>
      </w:r>
    </w:p>
    <w:p w14:paraId="6E891095" w14:textId="417E8871" w:rsidR="00096066" w:rsidRPr="003902C6" w:rsidRDefault="00096066" w:rsidP="00096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 xml:space="preserve">Wadium – </w:t>
      </w:r>
      <w:r w:rsidR="00125DCE">
        <w:rPr>
          <w:rFonts w:ascii="Times New Roman" w:eastAsia="Times New Roman" w:hAnsi="Times New Roman" w:cs="Times New Roman"/>
          <w:b/>
          <w:sz w:val="20"/>
          <w:szCs w:val="20"/>
        </w:rPr>
        <w:t>2.340,00</w:t>
      </w: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 xml:space="preserve"> zł </w:t>
      </w:r>
    </w:p>
    <w:p w14:paraId="1B4E27EE" w14:textId="430050A9" w:rsidR="00096066" w:rsidRPr="003902C6" w:rsidRDefault="00096066" w:rsidP="00096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>Wywoławcza stawka miesięcznego czynszu</w:t>
      </w:r>
      <w:r w:rsidRPr="003902C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>za najem lokalu użytkowego wynosi</w:t>
      </w:r>
      <w:r w:rsidRPr="003902C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 xml:space="preserve">netto </w:t>
      </w:r>
      <w:r w:rsidR="00125DCE">
        <w:rPr>
          <w:rFonts w:ascii="Times New Roman" w:eastAsia="Times New Roman" w:hAnsi="Times New Roman" w:cs="Times New Roman"/>
          <w:b/>
          <w:sz w:val="20"/>
          <w:szCs w:val="20"/>
        </w:rPr>
        <w:t>26,00</w:t>
      </w: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 xml:space="preserve"> zł/m².</w:t>
      </w:r>
    </w:p>
    <w:p w14:paraId="205E9C6C" w14:textId="77777777" w:rsidR="00096066" w:rsidRPr="003902C6" w:rsidRDefault="00096066" w:rsidP="000960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bCs/>
          <w:sz w:val="20"/>
          <w:szCs w:val="20"/>
        </w:rPr>
        <w:t>Do kwoty czynszu zostanie doliczony podatek VAT w obowiązującej wysokości.</w:t>
      </w:r>
    </w:p>
    <w:p w14:paraId="68A38F3C" w14:textId="5898B2DD" w:rsidR="00096066" w:rsidRPr="003902C6" w:rsidRDefault="00096066" w:rsidP="00096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bCs/>
          <w:sz w:val="20"/>
          <w:szCs w:val="20"/>
        </w:rPr>
        <w:t xml:space="preserve">Umowa najmu obowiązywać będzie </w:t>
      </w: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>od dnia 1</w:t>
      </w:r>
      <w:r w:rsidR="00125DCE">
        <w:rPr>
          <w:rFonts w:ascii="Times New Roman" w:eastAsia="Times New Roman" w:hAnsi="Times New Roman" w:cs="Times New Roman"/>
          <w:b/>
          <w:sz w:val="20"/>
          <w:szCs w:val="20"/>
        </w:rPr>
        <w:t xml:space="preserve"> sierpnia</w:t>
      </w:r>
      <w:r w:rsidR="00D26EA2" w:rsidRPr="003902C6">
        <w:rPr>
          <w:rFonts w:ascii="Times New Roman" w:eastAsia="Times New Roman" w:hAnsi="Times New Roman" w:cs="Times New Roman"/>
          <w:b/>
          <w:sz w:val="20"/>
          <w:szCs w:val="20"/>
        </w:rPr>
        <w:t xml:space="preserve"> 2026</w:t>
      </w: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 xml:space="preserve"> r.</w:t>
      </w:r>
    </w:p>
    <w:p w14:paraId="6188F210" w14:textId="77777777" w:rsidR="008E5275" w:rsidRPr="003902C6" w:rsidRDefault="008E5275" w:rsidP="00096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8995B8" w14:textId="79F0E25F" w:rsidR="00AF0138" w:rsidRPr="003902C6" w:rsidRDefault="007C1D17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>ZASADY NAJMU</w:t>
      </w:r>
    </w:p>
    <w:p w14:paraId="29418D03" w14:textId="77777777" w:rsidR="00AF0138" w:rsidRPr="003902C6" w:rsidRDefault="007C1D17" w:rsidP="003A793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 xml:space="preserve">Umowa najmu obowiązywać będzie przez okres </w:t>
      </w: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>3 lat</w:t>
      </w:r>
      <w:r w:rsidRPr="003902C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D1F45ED" w14:textId="21E1920F" w:rsidR="0042078B" w:rsidRPr="00A84CA4" w:rsidRDefault="007C1D17" w:rsidP="0042078B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>Wysokość czynszu za lata następne będzie waloryzowana jeden raz w roku, zgodnie z wysokością średniorocznego wskaźnika wzrostu cen towarów i usług konsumpcyjnych za rok ubiegły, opublikowanego przez Prezesa GUS w Monitorze Polskim. Czynsz będzie waloryzowany od następnego miesiąca, po miesiącu, w którym zostanie ogłoszony w dzienniku urzędowym ww. wskaźnik.</w:t>
      </w:r>
    </w:p>
    <w:p w14:paraId="5FFE4542" w14:textId="77777777" w:rsidR="00AF0138" w:rsidRPr="003902C6" w:rsidRDefault="007C1D17" w:rsidP="003A793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>Miesięczny czynsz najmu płatny jest z góry do dziesiątego dnia miesiąca.</w:t>
      </w:r>
    </w:p>
    <w:p w14:paraId="38B3E632" w14:textId="77777777" w:rsidR="00AF0138" w:rsidRPr="003902C6" w:rsidRDefault="007C1D17" w:rsidP="003A793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>Wszelkie prace remontowe w lokalu wymagają zgody wynajmującego.</w:t>
      </w:r>
    </w:p>
    <w:p w14:paraId="6892D13F" w14:textId="77777777" w:rsidR="00AF0138" w:rsidRPr="003902C6" w:rsidRDefault="007C1D17" w:rsidP="003A793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>Za pisemną zgodą wynajmującego, najemca może przeprowadzić prace adaptacyjne w przedmiotowym lokalu i dokonywać ulepszeń.</w:t>
      </w:r>
    </w:p>
    <w:p w14:paraId="637249DB" w14:textId="77777777" w:rsidR="00AF0138" w:rsidRPr="003902C6" w:rsidRDefault="007C1D17" w:rsidP="003A793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 xml:space="preserve">Najemca bez zgody wynajmującego nie może oddać przedmiotu najmu lub jego części do bezpłatnego używania ani go podnająć. </w:t>
      </w:r>
    </w:p>
    <w:p w14:paraId="32884CF2" w14:textId="77777777" w:rsidR="00AF0138" w:rsidRPr="003902C6" w:rsidRDefault="007C1D17" w:rsidP="003A793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 xml:space="preserve">Najemca zobowiązany jest do ponoszenia </w:t>
      </w: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>podatku od nieruchomości</w:t>
      </w:r>
      <w:r w:rsidRPr="003902C6">
        <w:rPr>
          <w:rFonts w:ascii="Times New Roman" w:eastAsia="Times New Roman" w:hAnsi="Times New Roman" w:cs="Times New Roman"/>
          <w:sz w:val="20"/>
          <w:szCs w:val="20"/>
        </w:rPr>
        <w:t xml:space="preserve"> za przedmiot najmu.</w:t>
      </w:r>
    </w:p>
    <w:p w14:paraId="4DFB083E" w14:textId="77777777" w:rsidR="00A60D79" w:rsidRPr="003902C6" w:rsidRDefault="00A60D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1D638F" w14:textId="67A20732" w:rsidR="00AF0138" w:rsidRPr="003902C6" w:rsidRDefault="007C1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>WARUNKI PRZETARGU</w:t>
      </w:r>
    </w:p>
    <w:p w14:paraId="34813ECA" w14:textId="77777777" w:rsidR="00AF0138" w:rsidRPr="003902C6" w:rsidRDefault="00AF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D529D0E" w14:textId="77777777" w:rsidR="00AF0138" w:rsidRPr="003902C6" w:rsidRDefault="007C1D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>W przetargu mogą brać udział osoby, które wniosą wymagane wadium w terminie wyznaczonym w ogłoszeniu.</w:t>
      </w:r>
    </w:p>
    <w:p w14:paraId="455FFB7A" w14:textId="77777777" w:rsidR="00AF0138" w:rsidRPr="003902C6" w:rsidRDefault="00AF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6D6FFA" w14:textId="42CB9253" w:rsidR="00884527" w:rsidRPr="006F7ECE" w:rsidRDefault="00884527" w:rsidP="00884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F7ECE">
        <w:rPr>
          <w:rFonts w:ascii="Times New Roman" w:eastAsia="Times New Roman" w:hAnsi="Times New Roman" w:cs="Times New Roman"/>
          <w:b/>
          <w:sz w:val="20"/>
          <w:szCs w:val="20"/>
        </w:rPr>
        <w:t xml:space="preserve">Wadium </w:t>
      </w:r>
      <w:r w:rsidRPr="006F7ECE">
        <w:rPr>
          <w:rFonts w:ascii="Times New Roman" w:eastAsia="Times New Roman" w:hAnsi="Times New Roman" w:cs="Times New Roman"/>
          <w:sz w:val="20"/>
          <w:szCs w:val="20"/>
        </w:rPr>
        <w:t xml:space="preserve">w podanej wyżej wysokości należy wpłacić w kasie Przedsiębiorstwa Usługowego Zakład Gospodarki Mieszkaniowej w Nowym Tomyślu Spółka z o.o. przy ul. Komunalnej 2 w Nowym Tomyślu – zwanego dalej Przedsiębiorstwem – </w:t>
      </w:r>
      <w:r w:rsidRPr="006F7ECE">
        <w:rPr>
          <w:rFonts w:ascii="Times New Roman" w:eastAsia="Times New Roman" w:hAnsi="Times New Roman" w:cs="Times New Roman"/>
          <w:b/>
          <w:sz w:val="20"/>
          <w:szCs w:val="20"/>
        </w:rPr>
        <w:t xml:space="preserve">najpóźniej w dniu przetargu w godz. </w:t>
      </w:r>
      <w:r w:rsidR="00186A67" w:rsidRPr="006F7ECE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Pr="006F7ECE">
        <w:rPr>
          <w:rFonts w:ascii="Times New Roman" w:eastAsia="Times New Roman" w:hAnsi="Times New Roman" w:cs="Times New Roman"/>
          <w:b/>
          <w:sz w:val="20"/>
          <w:szCs w:val="20"/>
        </w:rPr>
        <w:t>:00 – 9:</w:t>
      </w:r>
      <w:r w:rsidR="00186A67" w:rsidRPr="006F7ECE">
        <w:rPr>
          <w:rFonts w:ascii="Times New Roman" w:eastAsia="Times New Roman" w:hAnsi="Times New Roman" w:cs="Times New Roman"/>
          <w:b/>
          <w:sz w:val="20"/>
          <w:szCs w:val="20"/>
        </w:rPr>
        <w:t>00</w:t>
      </w:r>
      <w:r w:rsidRPr="006F7ECE">
        <w:rPr>
          <w:rFonts w:ascii="Times New Roman" w:eastAsia="Times New Roman" w:hAnsi="Times New Roman" w:cs="Times New Roman"/>
          <w:sz w:val="20"/>
          <w:szCs w:val="20"/>
        </w:rPr>
        <w:t xml:space="preserve"> z zaznaczeniem celu wpłaty: „Przetarg na lokal użytkowy przy …….”, </w:t>
      </w:r>
      <w:r w:rsidRPr="006F7EC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lub </w:t>
      </w:r>
      <w:r w:rsidR="00186A67" w:rsidRPr="006F7EC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do dnia </w:t>
      </w:r>
      <w:r w:rsidR="00125DCE">
        <w:rPr>
          <w:rFonts w:ascii="Times New Roman" w:eastAsia="Times New Roman" w:hAnsi="Times New Roman" w:cs="Times New Roman"/>
          <w:b/>
          <w:bCs/>
          <w:sz w:val="20"/>
          <w:szCs w:val="20"/>
        </w:rPr>
        <w:t>27</w:t>
      </w:r>
      <w:r w:rsidR="006C2D3E" w:rsidRPr="006F7ECE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42078B" w:rsidRPr="006F7ECE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125DCE">
        <w:rPr>
          <w:rFonts w:ascii="Times New Roman" w:eastAsia="Times New Roman" w:hAnsi="Times New Roman" w:cs="Times New Roman"/>
          <w:b/>
          <w:bCs/>
          <w:sz w:val="20"/>
          <w:szCs w:val="20"/>
        </w:rPr>
        <w:t>7</w:t>
      </w:r>
      <w:r w:rsidR="006C2D3E" w:rsidRPr="006F7ECE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974E8F" w:rsidRPr="006F7ECE">
        <w:rPr>
          <w:rFonts w:ascii="Times New Roman" w:eastAsia="Times New Roman" w:hAnsi="Times New Roman" w:cs="Times New Roman"/>
          <w:b/>
          <w:bCs/>
          <w:sz w:val="20"/>
          <w:szCs w:val="20"/>
        </w:rPr>
        <w:t>202</w:t>
      </w:r>
      <w:r w:rsidR="0042078B" w:rsidRPr="006F7ECE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="00974E8F" w:rsidRPr="006F7EC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r.</w:t>
      </w:r>
      <w:r w:rsidRPr="006F7ECE">
        <w:rPr>
          <w:rFonts w:ascii="Times New Roman" w:eastAsia="Times New Roman" w:hAnsi="Times New Roman" w:cs="Times New Roman"/>
          <w:sz w:val="20"/>
          <w:szCs w:val="20"/>
        </w:rPr>
        <w:t xml:space="preserve"> na rachunek organizatora przetargu nr </w:t>
      </w:r>
      <w:r w:rsidRPr="006F7ECE">
        <w:rPr>
          <w:rFonts w:ascii="Times New Roman" w:eastAsia="Times New Roman" w:hAnsi="Times New Roman" w:cs="Times New Roman"/>
          <w:b/>
          <w:sz w:val="20"/>
          <w:szCs w:val="20"/>
        </w:rPr>
        <w:t>77 1020 4144 0000 6802 0318 9172.</w:t>
      </w:r>
    </w:p>
    <w:p w14:paraId="1F0DB5DF" w14:textId="77777777" w:rsidR="00096066" w:rsidRPr="006F7ECE" w:rsidRDefault="00096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6B6E03" w14:textId="4D22BE92" w:rsidR="00AF0138" w:rsidRPr="006F7ECE" w:rsidRDefault="007C1D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F7ECE">
        <w:rPr>
          <w:rFonts w:ascii="Times New Roman" w:eastAsia="Times New Roman" w:hAnsi="Times New Roman" w:cs="Times New Roman"/>
          <w:b/>
          <w:sz w:val="20"/>
          <w:szCs w:val="20"/>
        </w:rPr>
        <w:t>Przetarg odbędzie się</w:t>
      </w:r>
      <w:r w:rsidRPr="006F7ECE">
        <w:rPr>
          <w:rFonts w:ascii="Times New Roman" w:eastAsia="Times New Roman" w:hAnsi="Times New Roman" w:cs="Times New Roman"/>
          <w:sz w:val="20"/>
          <w:szCs w:val="20"/>
        </w:rPr>
        <w:t xml:space="preserve"> w dniu</w:t>
      </w:r>
      <w:r w:rsidR="001B248A" w:rsidRPr="006F7EC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25DCE">
        <w:rPr>
          <w:rFonts w:ascii="Times New Roman" w:eastAsia="Times New Roman" w:hAnsi="Times New Roman" w:cs="Times New Roman"/>
          <w:b/>
          <w:bCs/>
          <w:sz w:val="20"/>
          <w:szCs w:val="20"/>
        </w:rPr>
        <w:t>28</w:t>
      </w:r>
      <w:r w:rsidR="005E09E9" w:rsidRPr="006F7ECE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42078B" w:rsidRPr="006F7ECE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125DCE">
        <w:rPr>
          <w:rFonts w:ascii="Times New Roman" w:eastAsia="Times New Roman" w:hAnsi="Times New Roman" w:cs="Times New Roman"/>
          <w:b/>
          <w:bCs/>
          <w:sz w:val="20"/>
          <w:szCs w:val="20"/>
        </w:rPr>
        <w:t>7</w:t>
      </w:r>
      <w:r w:rsidR="005E09E9" w:rsidRPr="006F7ECE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A225AC" w:rsidRPr="006F7ECE">
        <w:rPr>
          <w:rFonts w:ascii="Times New Roman" w:eastAsia="Times New Roman" w:hAnsi="Times New Roman" w:cs="Times New Roman"/>
          <w:b/>
          <w:bCs/>
          <w:sz w:val="20"/>
          <w:szCs w:val="20"/>
        </w:rPr>
        <w:t>202</w:t>
      </w:r>
      <w:r w:rsidR="0042078B" w:rsidRPr="006F7ECE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="00FA0F6F" w:rsidRPr="006F7EC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6F7ECE">
        <w:rPr>
          <w:rFonts w:ascii="Times New Roman" w:eastAsia="Times New Roman" w:hAnsi="Times New Roman" w:cs="Times New Roman"/>
          <w:b/>
          <w:bCs/>
          <w:sz w:val="20"/>
          <w:szCs w:val="20"/>
        </w:rPr>
        <w:t>r.</w:t>
      </w:r>
      <w:r w:rsidRPr="006F7EC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F7ECE">
        <w:rPr>
          <w:rFonts w:ascii="Times New Roman" w:eastAsia="Times New Roman" w:hAnsi="Times New Roman" w:cs="Times New Roman"/>
          <w:sz w:val="20"/>
          <w:szCs w:val="20"/>
        </w:rPr>
        <w:t xml:space="preserve">w siedzibie Przedsiębiorstwa przy ul. Komunalnej 2 w Nowym Tomyślu w pokoju </w:t>
      </w:r>
      <w:r w:rsidRPr="006F7ECE">
        <w:rPr>
          <w:rFonts w:ascii="Times New Roman" w:eastAsia="Times New Roman" w:hAnsi="Times New Roman" w:cs="Times New Roman"/>
          <w:b/>
          <w:sz w:val="20"/>
          <w:szCs w:val="20"/>
        </w:rPr>
        <w:t>nr 1</w:t>
      </w:r>
      <w:r w:rsidR="005B37AB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Pr="006F7EC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110C48B" w14:textId="77777777" w:rsidR="005A18AA" w:rsidRPr="003902C6" w:rsidRDefault="005A18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4065BC4F" w14:textId="0B50EC61" w:rsidR="00AC0BC1" w:rsidRPr="003902C6" w:rsidRDefault="00AC0B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3902C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Godziny przetargu:</w:t>
      </w:r>
    </w:p>
    <w:p w14:paraId="7C8A1A92" w14:textId="21002891" w:rsidR="00FB729F" w:rsidRPr="003902C6" w:rsidRDefault="00FB72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>1</w:t>
      </w:r>
      <w:r w:rsidR="0042078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3902C6">
        <w:rPr>
          <w:rFonts w:ascii="Times New Roman" w:eastAsia="Times New Roman" w:hAnsi="Times New Roman" w:cs="Times New Roman"/>
          <w:sz w:val="20"/>
          <w:szCs w:val="20"/>
        </w:rPr>
        <w:t xml:space="preserve">:00   </w:t>
      </w:r>
      <w:r w:rsidR="0042078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902C6">
        <w:rPr>
          <w:rFonts w:ascii="Times New Roman" w:eastAsia="Times New Roman" w:hAnsi="Times New Roman" w:cs="Times New Roman"/>
          <w:sz w:val="20"/>
          <w:szCs w:val="20"/>
        </w:rPr>
        <w:t xml:space="preserve">Lokal użytkowy znajdujący się przy </w:t>
      </w:r>
      <w:r w:rsidR="00125DCE">
        <w:rPr>
          <w:rFonts w:ascii="Times New Roman" w:eastAsia="Times New Roman" w:hAnsi="Times New Roman" w:cs="Times New Roman"/>
          <w:sz w:val="20"/>
          <w:szCs w:val="20"/>
        </w:rPr>
        <w:t>Pl. Niepodległości 27</w:t>
      </w:r>
      <w:r w:rsidRPr="003902C6">
        <w:rPr>
          <w:rFonts w:ascii="Times New Roman" w:eastAsia="Times New Roman" w:hAnsi="Times New Roman" w:cs="Times New Roman"/>
          <w:sz w:val="20"/>
          <w:szCs w:val="20"/>
        </w:rPr>
        <w:t xml:space="preserve"> w Nowym Tomyślu</w:t>
      </w:r>
    </w:p>
    <w:p w14:paraId="0D074471" w14:textId="48F5BE08" w:rsidR="0042078B" w:rsidRDefault="0042078B" w:rsidP="004207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EAA9FA" w14:textId="7BB497EA" w:rsidR="00AF0138" w:rsidRPr="003902C6" w:rsidRDefault="007C1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>Ponadto przed przystąpieniem do przetargu należy okazać komisji przetargowej:</w:t>
      </w:r>
    </w:p>
    <w:p w14:paraId="4A87B177" w14:textId="77777777" w:rsidR="00AF0138" w:rsidRPr="003902C6" w:rsidRDefault="007C1D17" w:rsidP="00BB1E80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>dowód tożsamości;</w:t>
      </w:r>
    </w:p>
    <w:p w14:paraId="52AFED4F" w14:textId="2473C5BF" w:rsidR="00AF0138" w:rsidRPr="003902C6" w:rsidRDefault="007C1D17" w:rsidP="00BB1E80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>w</w:t>
      </w:r>
      <w:r w:rsidR="00744F54" w:rsidRPr="003902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902C6">
        <w:rPr>
          <w:rFonts w:ascii="Times New Roman" w:eastAsia="Times New Roman" w:hAnsi="Times New Roman" w:cs="Times New Roman"/>
          <w:sz w:val="20"/>
          <w:szCs w:val="20"/>
        </w:rPr>
        <w:t>odniesieniu do podmiotów gospodarczych – wypis z ewidencji działalności gospodarczej lub z Krajowego Rejestru Sądowego;</w:t>
      </w:r>
    </w:p>
    <w:p w14:paraId="422FC9B0" w14:textId="77777777" w:rsidR="00AF0138" w:rsidRPr="003902C6" w:rsidRDefault="007C1D17" w:rsidP="00BB1E80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>pełnomocnictwo – w przypadku działania przez pełnomocnika;</w:t>
      </w:r>
    </w:p>
    <w:p w14:paraId="3E59448C" w14:textId="77777777" w:rsidR="00AF0138" w:rsidRPr="003902C6" w:rsidRDefault="007C1D17" w:rsidP="00BB1E80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>oświadczenie, że stawający do przetargu nie zalega z zapłatą czynszu za inny lokal wynajmowany od Gminy</w:t>
      </w:r>
      <w:r w:rsidR="00BF15D7" w:rsidRPr="003902C6">
        <w:rPr>
          <w:rFonts w:ascii="Times New Roman" w:eastAsia="Times New Roman" w:hAnsi="Times New Roman" w:cs="Times New Roman"/>
          <w:sz w:val="20"/>
          <w:szCs w:val="20"/>
        </w:rPr>
        <w:t xml:space="preserve"> Nowy Tomyśl</w:t>
      </w:r>
      <w:r w:rsidRPr="003902C6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1A78003" w14:textId="77777777" w:rsidR="00AF0138" w:rsidRPr="003902C6" w:rsidRDefault="007C1D17" w:rsidP="00BB1E80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>oświadczenie o wyrażeniu zgody na przetwarzanie danych osobowych w zakresie dotyczących najmu lokalu, zgodnie z przepisami o ochronie danych osobowych;</w:t>
      </w:r>
    </w:p>
    <w:p w14:paraId="11E69BB4" w14:textId="77777777" w:rsidR="00AF0138" w:rsidRPr="003902C6" w:rsidRDefault="007C1D17" w:rsidP="00BB1E80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>dowód wpłaty wadium – na żądanie komisji.</w:t>
      </w:r>
    </w:p>
    <w:p w14:paraId="4527B7DD" w14:textId="77777777" w:rsidR="00CB4EF2" w:rsidRPr="003902C6" w:rsidRDefault="00CB4EF2" w:rsidP="0017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2337313" w14:textId="58B57A75" w:rsidR="00860110" w:rsidRPr="003902C6" w:rsidRDefault="00860110" w:rsidP="0017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 xml:space="preserve">- druki </w:t>
      </w:r>
      <w:r w:rsidR="00BB1E80" w:rsidRPr="003902C6">
        <w:rPr>
          <w:rFonts w:ascii="Times New Roman" w:eastAsia="Times New Roman" w:hAnsi="Times New Roman" w:cs="Times New Roman"/>
          <w:sz w:val="20"/>
          <w:szCs w:val="20"/>
        </w:rPr>
        <w:t xml:space="preserve">oświadczeń podanych w pkt 4 i </w:t>
      </w:r>
      <w:r w:rsidRPr="003902C6">
        <w:rPr>
          <w:rFonts w:ascii="Times New Roman" w:eastAsia="Times New Roman" w:hAnsi="Times New Roman" w:cs="Times New Roman"/>
          <w:sz w:val="20"/>
          <w:szCs w:val="20"/>
        </w:rPr>
        <w:t>5 do po</w:t>
      </w:r>
      <w:r w:rsidR="00BB1E80" w:rsidRPr="003902C6">
        <w:rPr>
          <w:rFonts w:ascii="Times New Roman" w:eastAsia="Times New Roman" w:hAnsi="Times New Roman" w:cs="Times New Roman"/>
          <w:sz w:val="20"/>
          <w:szCs w:val="20"/>
        </w:rPr>
        <w:t>brania na stronie internetowej P</w:t>
      </w:r>
      <w:r w:rsidRPr="003902C6">
        <w:rPr>
          <w:rFonts w:ascii="Times New Roman" w:eastAsia="Times New Roman" w:hAnsi="Times New Roman" w:cs="Times New Roman"/>
          <w:sz w:val="20"/>
          <w:szCs w:val="20"/>
        </w:rPr>
        <w:t>rzedsiębiorstwa.</w:t>
      </w:r>
    </w:p>
    <w:p w14:paraId="1AD29325" w14:textId="77777777" w:rsidR="00AF0138" w:rsidRPr="003902C6" w:rsidRDefault="00AF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63B3DB" w14:textId="77777777" w:rsidR="00AF0138" w:rsidRPr="003902C6" w:rsidRDefault="007C1D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>Uczestnikowi, który wygrał przetarg, wadium zalicza się na poczet czynszu.</w:t>
      </w:r>
    </w:p>
    <w:p w14:paraId="5AF7A1FD" w14:textId="77777777" w:rsidR="00AF0138" w:rsidRPr="003902C6" w:rsidRDefault="00AF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90E410C" w14:textId="1EC69963" w:rsidR="00AF0138" w:rsidRPr="003902C6" w:rsidRDefault="007C1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>Wadium zwraca się:</w:t>
      </w:r>
    </w:p>
    <w:p w14:paraId="05A4F7DA" w14:textId="77777777" w:rsidR="00BF0444" w:rsidRPr="003902C6" w:rsidRDefault="00BF04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E256E7" w14:textId="77777777" w:rsidR="00AF0138" w:rsidRPr="003902C6" w:rsidRDefault="007C1D17" w:rsidP="00BB1E80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>uczestnikowi, który nie wygrał przetargu;</w:t>
      </w:r>
    </w:p>
    <w:p w14:paraId="202CCB30" w14:textId="77777777" w:rsidR="00AF0138" w:rsidRPr="003902C6" w:rsidRDefault="007C1D17" w:rsidP="00BB1E80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>osobie, która nie zgłosiła się do przetargu;</w:t>
      </w:r>
    </w:p>
    <w:p w14:paraId="717BC029" w14:textId="77777777" w:rsidR="00AF0138" w:rsidRPr="003902C6" w:rsidRDefault="007C1D17" w:rsidP="00BB1E80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>uczestnikom przetargu w razie odwołania bądź unieważnienia przetargu lub zakończenia przetargu wynikiem negatywnym;</w:t>
      </w:r>
    </w:p>
    <w:p w14:paraId="3387C8ED" w14:textId="77777777" w:rsidR="00AF0138" w:rsidRPr="003902C6" w:rsidRDefault="00F6114F" w:rsidP="00BB1E80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>osobie,</w:t>
      </w:r>
      <w:r w:rsidR="007C1D17" w:rsidRPr="003902C6">
        <w:rPr>
          <w:rFonts w:ascii="Times New Roman" w:eastAsia="Times New Roman" w:hAnsi="Times New Roman" w:cs="Times New Roman"/>
          <w:sz w:val="20"/>
          <w:szCs w:val="20"/>
        </w:rPr>
        <w:t xml:space="preserve"> która wygrała przetarg, lecz nie zawarła umowy najmu z przyczyn, za które odpowiada organizator przetargu.</w:t>
      </w:r>
    </w:p>
    <w:p w14:paraId="7B33F274" w14:textId="77777777" w:rsidR="00AF0138" w:rsidRPr="003902C6" w:rsidRDefault="007C1D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>Wadium zwraca się w terminie do 3 dni od dnia wyboru najemcy lub zaistnienia wyżej wymienionych okoliczności - na rachunek bankowy lub w kasie Przedsiębiorstwa.</w:t>
      </w:r>
    </w:p>
    <w:p w14:paraId="12E93B7D" w14:textId="77777777" w:rsidR="00AF0138" w:rsidRPr="003902C6" w:rsidRDefault="00AF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89BDAE4" w14:textId="0875F94C" w:rsidR="00AF0138" w:rsidRPr="003902C6" w:rsidRDefault="007C1D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>Wadium ulega przepadkowi</w:t>
      </w:r>
      <w:r w:rsidRPr="003902C6">
        <w:rPr>
          <w:rFonts w:ascii="Times New Roman" w:eastAsia="Times New Roman" w:hAnsi="Times New Roman" w:cs="Times New Roman"/>
          <w:sz w:val="20"/>
          <w:szCs w:val="20"/>
        </w:rPr>
        <w:t xml:space="preserve"> na rzecz wynajmującego, jeżeli osoba, która wygrała przetarg, nie przystąpi do zawarcia umowy w terminie i miejscu podanym przez wynajmującego.</w:t>
      </w:r>
    </w:p>
    <w:p w14:paraId="2E292450" w14:textId="77777777" w:rsidR="00AF0138" w:rsidRPr="003902C6" w:rsidRDefault="00AF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B09506E" w14:textId="59F1C703" w:rsidR="005001C9" w:rsidRDefault="007C1D17" w:rsidP="00913217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 xml:space="preserve">Szczegółowe informacje w sprawie przedmiotowego przetargu można uzyskać w siedzibie Przedsiębiorstwa przy ul. Komunalnej 2 w Nowym Tomyślu w pokoju </w:t>
      </w: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0E642B">
        <w:rPr>
          <w:rFonts w:ascii="Times New Roman" w:eastAsia="Times New Roman" w:hAnsi="Times New Roman" w:cs="Times New Roman"/>
          <w:b/>
          <w:sz w:val="20"/>
          <w:szCs w:val="20"/>
        </w:rPr>
        <w:t>11</w:t>
      </w:r>
      <w:r w:rsidRPr="003902C6">
        <w:rPr>
          <w:rFonts w:ascii="Times New Roman" w:eastAsia="Times New Roman" w:hAnsi="Times New Roman" w:cs="Times New Roman"/>
          <w:sz w:val="20"/>
          <w:szCs w:val="20"/>
        </w:rPr>
        <w:t xml:space="preserve">, w tym można zapoznać się z treścią umowy najmu na lokal użytkowy, lub pod </w:t>
      </w: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>tel. 61 44</w:t>
      </w:r>
      <w:r w:rsidR="00313269" w:rsidRPr="003902C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>22</w:t>
      </w:r>
      <w:r w:rsidR="00313269" w:rsidRPr="003902C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3902C6">
        <w:rPr>
          <w:rFonts w:ascii="Times New Roman" w:eastAsia="Times New Roman" w:hAnsi="Times New Roman" w:cs="Times New Roman"/>
          <w:b/>
          <w:sz w:val="20"/>
          <w:szCs w:val="20"/>
        </w:rPr>
        <w:t>391</w:t>
      </w:r>
      <w:r w:rsidRPr="003902C6">
        <w:rPr>
          <w:rFonts w:ascii="Times New Roman" w:eastAsia="Times New Roman" w:hAnsi="Times New Roman" w:cs="Times New Roman"/>
          <w:sz w:val="20"/>
          <w:szCs w:val="20"/>
        </w:rPr>
        <w:t xml:space="preserve">. Przedsiębiorstwo jest czynne od poniedziałku do piątku w godzinach od 7:00 do 15:00. </w:t>
      </w:r>
    </w:p>
    <w:p w14:paraId="18BE60ED" w14:textId="2AA30526" w:rsidR="00AF0138" w:rsidRPr="003902C6" w:rsidRDefault="007C1D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>Ogłoszenie o przetargu zostało umieszczone na tablicach ogłoszeń w siedzibie:</w:t>
      </w:r>
    </w:p>
    <w:p w14:paraId="5A992343" w14:textId="77777777" w:rsidR="00AF0138" w:rsidRPr="003902C6" w:rsidRDefault="007C1D1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 xml:space="preserve">Urzędu Miejskiego w Nowym Tomyślu przy ul. Poznańskiej 33 </w:t>
      </w:r>
    </w:p>
    <w:p w14:paraId="3FEA9FE6" w14:textId="3BA3AB92" w:rsidR="00AF0138" w:rsidRPr="003902C6" w:rsidRDefault="007C1D1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 xml:space="preserve">Przedsiębiorstwa </w:t>
      </w:r>
      <w:r w:rsidR="00E065CE" w:rsidRPr="003902C6">
        <w:rPr>
          <w:rFonts w:ascii="Times New Roman" w:eastAsia="Times New Roman" w:hAnsi="Times New Roman" w:cs="Times New Roman"/>
          <w:sz w:val="20"/>
          <w:szCs w:val="20"/>
        </w:rPr>
        <w:t xml:space="preserve">w Nowym Tomyślu </w:t>
      </w:r>
      <w:r w:rsidRPr="003902C6">
        <w:rPr>
          <w:rFonts w:ascii="Times New Roman" w:eastAsia="Times New Roman" w:hAnsi="Times New Roman" w:cs="Times New Roman"/>
          <w:sz w:val="20"/>
          <w:szCs w:val="20"/>
        </w:rPr>
        <w:t>przy ul. Komunalnej 2</w:t>
      </w:r>
    </w:p>
    <w:p w14:paraId="27051D3D" w14:textId="77777777" w:rsidR="00AF0138" w:rsidRPr="003902C6" w:rsidRDefault="007C1D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 xml:space="preserve">oraz na stronach </w:t>
      </w:r>
    </w:p>
    <w:p w14:paraId="0A3F691B" w14:textId="77777777" w:rsidR="00AF0138" w:rsidRPr="003902C6" w:rsidRDefault="007C1D17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5">
        <w:r w:rsidRPr="003902C6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www.nowytomysl.pl</w:t>
        </w:r>
      </w:hyperlink>
      <w:r w:rsidRPr="003902C6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</w:p>
    <w:p w14:paraId="3DAFF046" w14:textId="6C929D4F" w:rsidR="00A70432" w:rsidRPr="003902C6" w:rsidRDefault="00E3622F" w:rsidP="00A70432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3902C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www.puzgm.pl</w:t>
      </w:r>
    </w:p>
    <w:p w14:paraId="21A18180" w14:textId="7A4E1497" w:rsidR="00BB1E80" w:rsidRPr="003902C6" w:rsidRDefault="007C1D17" w:rsidP="00C6620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>a także w Biuletynie Informacji Publicznej Urzędu Miejskiego w Nowym Tomyślu</w:t>
      </w:r>
      <w:r w:rsidR="00946044" w:rsidRPr="003902C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BF1DDB2" w14:textId="77777777" w:rsidR="00AF0138" w:rsidRPr="003902C6" w:rsidRDefault="007C1D17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>Odwołanie przetargu może nastąpić bez podania przyczyny w każdym czasie.</w:t>
      </w:r>
    </w:p>
    <w:p w14:paraId="18A388AB" w14:textId="77777777" w:rsidR="002D28D9" w:rsidRDefault="002D28D9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208B7D2" w14:textId="3EB8B28E" w:rsidR="0017337E" w:rsidRPr="003902C6" w:rsidRDefault="00A70432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>Nowy Tomyśl, dni</w:t>
      </w:r>
      <w:r w:rsidR="00251A54" w:rsidRPr="003902C6">
        <w:rPr>
          <w:rFonts w:ascii="Times New Roman" w:eastAsia="Times New Roman" w:hAnsi="Times New Roman" w:cs="Times New Roman"/>
          <w:sz w:val="20"/>
          <w:szCs w:val="20"/>
        </w:rPr>
        <w:t>a</w:t>
      </w:r>
      <w:r w:rsidR="009132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44785">
        <w:rPr>
          <w:rFonts w:ascii="Times New Roman" w:eastAsia="Times New Roman" w:hAnsi="Times New Roman" w:cs="Times New Roman"/>
          <w:sz w:val="20"/>
          <w:szCs w:val="20"/>
        </w:rPr>
        <w:t>27 maja 2026</w:t>
      </w:r>
      <w:r w:rsidR="007C1D17" w:rsidRPr="003902C6">
        <w:rPr>
          <w:rFonts w:ascii="Times New Roman" w:eastAsia="Times New Roman" w:hAnsi="Times New Roman" w:cs="Times New Roman"/>
          <w:sz w:val="20"/>
          <w:szCs w:val="20"/>
        </w:rPr>
        <w:t xml:space="preserve"> r.</w:t>
      </w:r>
    </w:p>
    <w:p w14:paraId="4E60BC3D" w14:textId="35509A3F" w:rsidR="00AF0138" w:rsidRPr="003902C6" w:rsidRDefault="007C1D1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BF0444" w:rsidRPr="003902C6">
        <w:rPr>
          <w:rFonts w:ascii="Times New Roman" w:eastAsia="Times New Roman" w:hAnsi="Times New Roman" w:cs="Times New Roman"/>
          <w:sz w:val="20"/>
          <w:szCs w:val="20"/>
        </w:rPr>
        <w:tab/>
      </w:r>
      <w:r w:rsidR="00BF0444" w:rsidRPr="003902C6">
        <w:rPr>
          <w:rFonts w:ascii="Times New Roman" w:eastAsia="Times New Roman" w:hAnsi="Times New Roman" w:cs="Times New Roman"/>
          <w:sz w:val="20"/>
          <w:szCs w:val="20"/>
        </w:rPr>
        <w:tab/>
      </w:r>
      <w:r w:rsidR="00BF0444" w:rsidRPr="003902C6">
        <w:rPr>
          <w:rFonts w:ascii="Times New Roman" w:eastAsia="Times New Roman" w:hAnsi="Times New Roman" w:cs="Times New Roman"/>
          <w:sz w:val="20"/>
          <w:szCs w:val="20"/>
        </w:rPr>
        <w:tab/>
      </w:r>
      <w:r w:rsidR="00BF0444" w:rsidRPr="003902C6">
        <w:rPr>
          <w:rFonts w:ascii="Times New Roman" w:eastAsia="Times New Roman" w:hAnsi="Times New Roman" w:cs="Times New Roman"/>
          <w:sz w:val="20"/>
          <w:szCs w:val="20"/>
        </w:rPr>
        <w:tab/>
      </w:r>
      <w:r w:rsidR="00BF0444" w:rsidRPr="003902C6">
        <w:rPr>
          <w:rFonts w:ascii="Times New Roman" w:eastAsia="Times New Roman" w:hAnsi="Times New Roman" w:cs="Times New Roman"/>
          <w:sz w:val="20"/>
          <w:szCs w:val="20"/>
        </w:rPr>
        <w:tab/>
      </w:r>
      <w:r w:rsidR="00396B4C" w:rsidRPr="003902C6">
        <w:rPr>
          <w:rFonts w:ascii="Times New Roman" w:eastAsia="Times New Roman" w:hAnsi="Times New Roman" w:cs="Times New Roman"/>
          <w:sz w:val="20"/>
          <w:szCs w:val="20"/>
        </w:rPr>
        <w:t>Zarząd</w:t>
      </w:r>
    </w:p>
    <w:p w14:paraId="72B51389" w14:textId="77777777" w:rsidR="002A28A9" w:rsidRPr="003902C6" w:rsidRDefault="007C1D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ab/>
      </w:r>
      <w:r w:rsidRPr="003902C6">
        <w:rPr>
          <w:rFonts w:ascii="Times New Roman" w:eastAsia="Times New Roman" w:hAnsi="Times New Roman" w:cs="Times New Roman"/>
          <w:sz w:val="20"/>
          <w:szCs w:val="20"/>
        </w:rPr>
        <w:tab/>
      </w:r>
      <w:r w:rsidRPr="003902C6">
        <w:rPr>
          <w:rFonts w:ascii="Times New Roman" w:eastAsia="Times New Roman" w:hAnsi="Times New Roman" w:cs="Times New Roman"/>
          <w:sz w:val="20"/>
          <w:szCs w:val="20"/>
        </w:rPr>
        <w:tab/>
      </w:r>
      <w:r w:rsidRPr="003902C6">
        <w:rPr>
          <w:rFonts w:ascii="Times New Roman" w:eastAsia="Times New Roman" w:hAnsi="Times New Roman" w:cs="Times New Roman"/>
          <w:sz w:val="20"/>
          <w:szCs w:val="20"/>
        </w:rPr>
        <w:tab/>
      </w:r>
      <w:r w:rsidRPr="003902C6">
        <w:rPr>
          <w:rFonts w:ascii="Times New Roman" w:eastAsia="Times New Roman" w:hAnsi="Times New Roman" w:cs="Times New Roman"/>
          <w:sz w:val="20"/>
          <w:szCs w:val="20"/>
        </w:rPr>
        <w:tab/>
      </w:r>
      <w:r w:rsidRPr="003902C6">
        <w:rPr>
          <w:rFonts w:ascii="Times New Roman" w:eastAsia="Times New Roman" w:hAnsi="Times New Roman" w:cs="Times New Roman"/>
          <w:sz w:val="20"/>
          <w:szCs w:val="20"/>
        </w:rPr>
        <w:tab/>
      </w:r>
      <w:r w:rsidRPr="003902C6">
        <w:rPr>
          <w:rFonts w:ascii="Times New Roman" w:eastAsia="Times New Roman" w:hAnsi="Times New Roman" w:cs="Times New Roman"/>
          <w:sz w:val="20"/>
          <w:szCs w:val="20"/>
        </w:rPr>
        <w:tab/>
      </w:r>
      <w:r w:rsidRPr="003902C6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="00BF0444" w:rsidRPr="003902C6">
        <w:rPr>
          <w:rFonts w:ascii="Times New Roman" w:eastAsia="Times New Roman" w:hAnsi="Times New Roman" w:cs="Times New Roman"/>
          <w:sz w:val="20"/>
          <w:szCs w:val="20"/>
        </w:rPr>
        <w:tab/>
      </w:r>
      <w:r w:rsidR="00BF0444" w:rsidRPr="003902C6">
        <w:rPr>
          <w:rFonts w:ascii="Times New Roman" w:eastAsia="Times New Roman" w:hAnsi="Times New Roman" w:cs="Times New Roman"/>
          <w:sz w:val="20"/>
          <w:szCs w:val="20"/>
        </w:rPr>
        <w:tab/>
      </w:r>
      <w:r w:rsidR="00BF0444" w:rsidRPr="003902C6">
        <w:rPr>
          <w:rFonts w:ascii="Times New Roman" w:eastAsia="Times New Roman" w:hAnsi="Times New Roman" w:cs="Times New Roman"/>
          <w:sz w:val="20"/>
          <w:szCs w:val="20"/>
        </w:rPr>
        <w:tab/>
      </w:r>
      <w:r w:rsidR="00BF0444" w:rsidRPr="003902C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D4461C4" w14:textId="3F5F6CB2" w:rsidR="00AF0138" w:rsidRPr="003902C6" w:rsidRDefault="002A28A9" w:rsidP="005001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2C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14:paraId="46FC0E2A" w14:textId="77777777" w:rsidR="00632A88" w:rsidRDefault="00632A88" w:rsidP="00632A88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CZŁONEK ZARZĄDU               PREZES ZARZĄDU          </w:t>
      </w:r>
    </w:p>
    <w:p w14:paraId="4EB83A7F" w14:textId="77777777" w:rsidR="00632A88" w:rsidRDefault="00632A88" w:rsidP="00632A88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(-) ARTUR BĄK             (-) PIOTR SZYMKOWIAK</w:t>
      </w:r>
    </w:p>
    <w:p w14:paraId="47EC13EE" w14:textId="77777777" w:rsidR="001900EB" w:rsidRPr="003902C6" w:rsidRDefault="001900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E2560FC" w14:textId="77777777" w:rsidR="001900EB" w:rsidRPr="003902C6" w:rsidRDefault="001900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B8222B" w14:textId="77777777" w:rsidR="001900EB" w:rsidRPr="003902C6" w:rsidRDefault="001900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B008DF" w14:textId="77777777" w:rsidR="001900EB" w:rsidRPr="003902C6" w:rsidRDefault="001900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BEA47E" w14:textId="77777777" w:rsidR="001900EB" w:rsidRPr="003902C6" w:rsidRDefault="001900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694BCF" w14:textId="77777777" w:rsidR="001900EB" w:rsidRPr="003902C6" w:rsidRDefault="001900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1900EB" w:rsidRPr="003902C6" w:rsidSect="003902C6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1DF4"/>
    <w:multiLevelType w:val="multilevel"/>
    <w:tmpl w:val="985EC3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1026D3"/>
    <w:multiLevelType w:val="multilevel"/>
    <w:tmpl w:val="71D2FD2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957A9C"/>
    <w:multiLevelType w:val="multilevel"/>
    <w:tmpl w:val="24F08EF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FF7F95"/>
    <w:multiLevelType w:val="multilevel"/>
    <w:tmpl w:val="A6EC4D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E0627B"/>
    <w:multiLevelType w:val="multilevel"/>
    <w:tmpl w:val="923EF1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FC2609"/>
    <w:multiLevelType w:val="multilevel"/>
    <w:tmpl w:val="A72CEA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ED2E28"/>
    <w:multiLevelType w:val="multilevel"/>
    <w:tmpl w:val="BF884D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004B20"/>
    <w:multiLevelType w:val="multilevel"/>
    <w:tmpl w:val="9300F9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6F7287"/>
    <w:multiLevelType w:val="multilevel"/>
    <w:tmpl w:val="E26E20F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460D12"/>
    <w:multiLevelType w:val="multilevel"/>
    <w:tmpl w:val="2BE2E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730285"/>
    <w:multiLevelType w:val="multilevel"/>
    <w:tmpl w:val="BBB492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624061">
    <w:abstractNumId w:val="7"/>
  </w:num>
  <w:num w:numId="2" w16cid:durableId="1005590574">
    <w:abstractNumId w:val="5"/>
  </w:num>
  <w:num w:numId="3" w16cid:durableId="595476382">
    <w:abstractNumId w:val="9"/>
  </w:num>
  <w:num w:numId="4" w16cid:durableId="1494762358">
    <w:abstractNumId w:val="6"/>
  </w:num>
  <w:num w:numId="5" w16cid:durableId="1225292443">
    <w:abstractNumId w:val="10"/>
  </w:num>
  <w:num w:numId="6" w16cid:durableId="745955030">
    <w:abstractNumId w:val="4"/>
  </w:num>
  <w:num w:numId="7" w16cid:durableId="367728870">
    <w:abstractNumId w:val="0"/>
  </w:num>
  <w:num w:numId="8" w16cid:durableId="886641615">
    <w:abstractNumId w:val="2"/>
  </w:num>
  <w:num w:numId="9" w16cid:durableId="1457794219">
    <w:abstractNumId w:val="3"/>
  </w:num>
  <w:num w:numId="10" w16cid:durableId="927466417">
    <w:abstractNumId w:val="8"/>
  </w:num>
  <w:num w:numId="11" w16cid:durableId="191446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38"/>
    <w:rsid w:val="000027E8"/>
    <w:rsid w:val="00003552"/>
    <w:rsid w:val="00007953"/>
    <w:rsid w:val="0001606B"/>
    <w:rsid w:val="00023787"/>
    <w:rsid w:val="000244AC"/>
    <w:rsid w:val="00033024"/>
    <w:rsid w:val="00042954"/>
    <w:rsid w:val="00043B6D"/>
    <w:rsid w:val="00062311"/>
    <w:rsid w:val="00062EF3"/>
    <w:rsid w:val="000726F9"/>
    <w:rsid w:val="00074BF8"/>
    <w:rsid w:val="00076B83"/>
    <w:rsid w:val="000828CB"/>
    <w:rsid w:val="00083091"/>
    <w:rsid w:val="00096066"/>
    <w:rsid w:val="000A0F18"/>
    <w:rsid w:val="000B48B7"/>
    <w:rsid w:val="000B57D9"/>
    <w:rsid w:val="000C2707"/>
    <w:rsid w:val="000C38D5"/>
    <w:rsid w:val="000C42C9"/>
    <w:rsid w:val="000D6B06"/>
    <w:rsid w:val="000E642B"/>
    <w:rsid w:val="000F2C77"/>
    <w:rsid w:val="000F3099"/>
    <w:rsid w:val="000F73BD"/>
    <w:rsid w:val="00125DCE"/>
    <w:rsid w:val="001265B7"/>
    <w:rsid w:val="00141C80"/>
    <w:rsid w:val="001458B2"/>
    <w:rsid w:val="0015401D"/>
    <w:rsid w:val="00164C7D"/>
    <w:rsid w:val="00165CD8"/>
    <w:rsid w:val="00170CE6"/>
    <w:rsid w:val="00172DDB"/>
    <w:rsid w:val="0017337E"/>
    <w:rsid w:val="00186A67"/>
    <w:rsid w:val="001900EB"/>
    <w:rsid w:val="00195D05"/>
    <w:rsid w:val="001A4689"/>
    <w:rsid w:val="001B248A"/>
    <w:rsid w:val="001E7506"/>
    <w:rsid w:val="001F7D9E"/>
    <w:rsid w:val="00200DCE"/>
    <w:rsid w:val="0020126B"/>
    <w:rsid w:val="00203053"/>
    <w:rsid w:val="002051B1"/>
    <w:rsid w:val="00207E3C"/>
    <w:rsid w:val="0021069A"/>
    <w:rsid w:val="00214AEA"/>
    <w:rsid w:val="0021651F"/>
    <w:rsid w:val="00231199"/>
    <w:rsid w:val="00235FDD"/>
    <w:rsid w:val="0024218D"/>
    <w:rsid w:val="0024319C"/>
    <w:rsid w:val="00244F88"/>
    <w:rsid w:val="00251A54"/>
    <w:rsid w:val="002528EA"/>
    <w:rsid w:val="00254975"/>
    <w:rsid w:val="00263C43"/>
    <w:rsid w:val="0026638C"/>
    <w:rsid w:val="00266E44"/>
    <w:rsid w:val="00270808"/>
    <w:rsid w:val="00283030"/>
    <w:rsid w:val="002853BB"/>
    <w:rsid w:val="00286102"/>
    <w:rsid w:val="0029152A"/>
    <w:rsid w:val="002944E4"/>
    <w:rsid w:val="002A1A67"/>
    <w:rsid w:val="002A28A9"/>
    <w:rsid w:val="002A730A"/>
    <w:rsid w:val="002B5EFD"/>
    <w:rsid w:val="002C2076"/>
    <w:rsid w:val="002C20BA"/>
    <w:rsid w:val="002C31D5"/>
    <w:rsid w:val="002D28D9"/>
    <w:rsid w:val="002D582C"/>
    <w:rsid w:val="002E1A9B"/>
    <w:rsid w:val="002E255C"/>
    <w:rsid w:val="002E5F38"/>
    <w:rsid w:val="002F4F6D"/>
    <w:rsid w:val="0031234F"/>
    <w:rsid w:val="00313269"/>
    <w:rsid w:val="003211EA"/>
    <w:rsid w:val="00347BB4"/>
    <w:rsid w:val="003519AA"/>
    <w:rsid w:val="003575AF"/>
    <w:rsid w:val="003618F6"/>
    <w:rsid w:val="0038140D"/>
    <w:rsid w:val="003817CB"/>
    <w:rsid w:val="003902C6"/>
    <w:rsid w:val="0039340B"/>
    <w:rsid w:val="00396B4C"/>
    <w:rsid w:val="003A7930"/>
    <w:rsid w:val="003B159E"/>
    <w:rsid w:val="003B2FFD"/>
    <w:rsid w:val="003B6133"/>
    <w:rsid w:val="003E5202"/>
    <w:rsid w:val="003F1796"/>
    <w:rsid w:val="003F29D6"/>
    <w:rsid w:val="0040157E"/>
    <w:rsid w:val="0041414E"/>
    <w:rsid w:val="0042078B"/>
    <w:rsid w:val="00430616"/>
    <w:rsid w:val="00430D18"/>
    <w:rsid w:val="0043379E"/>
    <w:rsid w:val="00433F40"/>
    <w:rsid w:val="00451F6E"/>
    <w:rsid w:val="004520D8"/>
    <w:rsid w:val="0045366E"/>
    <w:rsid w:val="00461F5F"/>
    <w:rsid w:val="00470B98"/>
    <w:rsid w:val="0047747C"/>
    <w:rsid w:val="004823EB"/>
    <w:rsid w:val="00491E9A"/>
    <w:rsid w:val="00492851"/>
    <w:rsid w:val="004B1B70"/>
    <w:rsid w:val="004B2A90"/>
    <w:rsid w:val="004B3891"/>
    <w:rsid w:val="004B5565"/>
    <w:rsid w:val="004C1A43"/>
    <w:rsid w:val="004C4D23"/>
    <w:rsid w:val="004C632F"/>
    <w:rsid w:val="004D591A"/>
    <w:rsid w:val="004F4896"/>
    <w:rsid w:val="005001C9"/>
    <w:rsid w:val="00503E67"/>
    <w:rsid w:val="0051461F"/>
    <w:rsid w:val="005246C0"/>
    <w:rsid w:val="00527134"/>
    <w:rsid w:val="0053310C"/>
    <w:rsid w:val="0053480D"/>
    <w:rsid w:val="00535CB1"/>
    <w:rsid w:val="00550AB3"/>
    <w:rsid w:val="00551EA7"/>
    <w:rsid w:val="00557169"/>
    <w:rsid w:val="00557A4C"/>
    <w:rsid w:val="00562CFB"/>
    <w:rsid w:val="005676BA"/>
    <w:rsid w:val="00572F14"/>
    <w:rsid w:val="00582AD3"/>
    <w:rsid w:val="00583883"/>
    <w:rsid w:val="00591B36"/>
    <w:rsid w:val="005A18AA"/>
    <w:rsid w:val="005A1BB8"/>
    <w:rsid w:val="005A3146"/>
    <w:rsid w:val="005A6B50"/>
    <w:rsid w:val="005A7ABC"/>
    <w:rsid w:val="005B0AFA"/>
    <w:rsid w:val="005B37AB"/>
    <w:rsid w:val="005B39BD"/>
    <w:rsid w:val="005B75EF"/>
    <w:rsid w:val="005D007C"/>
    <w:rsid w:val="005D29E0"/>
    <w:rsid w:val="005E09E9"/>
    <w:rsid w:val="005E1EE9"/>
    <w:rsid w:val="006036F0"/>
    <w:rsid w:val="00605021"/>
    <w:rsid w:val="00610094"/>
    <w:rsid w:val="00612FB9"/>
    <w:rsid w:val="00613E00"/>
    <w:rsid w:val="00614FA1"/>
    <w:rsid w:val="0062140F"/>
    <w:rsid w:val="00632A88"/>
    <w:rsid w:val="006411E7"/>
    <w:rsid w:val="00641F11"/>
    <w:rsid w:val="00646B2E"/>
    <w:rsid w:val="0065536A"/>
    <w:rsid w:val="0065763C"/>
    <w:rsid w:val="006607D2"/>
    <w:rsid w:val="00667E2B"/>
    <w:rsid w:val="00680169"/>
    <w:rsid w:val="006831B7"/>
    <w:rsid w:val="00693402"/>
    <w:rsid w:val="00696837"/>
    <w:rsid w:val="006A7329"/>
    <w:rsid w:val="006B2328"/>
    <w:rsid w:val="006B2CC8"/>
    <w:rsid w:val="006C2D3E"/>
    <w:rsid w:val="006C6418"/>
    <w:rsid w:val="006D3D70"/>
    <w:rsid w:val="006E339A"/>
    <w:rsid w:val="006F1A70"/>
    <w:rsid w:val="006F6A38"/>
    <w:rsid w:val="006F7ECE"/>
    <w:rsid w:val="00702D00"/>
    <w:rsid w:val="007054EC"/>
    <w:rsid w:val="0070744A"/>
    <w:rsid w:val="00720345"/>
    <w:rsid w:val="00721260"/>
    <w:rsid w:val="00730A8F"/>
    <w:rsid w:val="00730FC4"/>
    <w:rsid w:val="00744F54"/>
    <w:rsid w:val="007454E7"/>
    <w:rsid w:val="007508A4"/>
    <w:rsid w:val="00766D1F"/>
    <w:rsid w:val="007673C9"/>
    <w:rsid w:val="0077221A"/>
    <w:rsid w:val="00777E67"/>
    <w:rsid w:val="007827C3"/>
    <w:rsid w:val="00784BBF"/>
    <w:rsid w:val="007901AE"/>
    <w:rsid w:val="00791E04"/>
    <w:rsid w:val="00792C40"/>
    <w:rsid w:val="007A3CB3"/>
    <w:rsid w:val="007B1F8F"/>
    <w:rsid w:val="007C1D17"/>
    <w:rsid w:val="007C2FDA"/>
    <w:rsid w:val="007C7719"/>
    <w:rsid w:val="007D65A1"/>
    <w:rsid w:val="007F29EC"/>
    <w:rsid w:val="007F3025"/>
    <w:rsid w:val="007F3F14"/>
    <w:rsid w:val="007F55EF"/>
    <w:rsid w:val="0080316D"/>
    <w:rsid w:val="0082126D"/>
    <w:rsid w:val="008219DA"/>
    <w:rsid w:val="00830726"/>
    <w:rsid w:val="00833EFC"/>
    <w:rsid w:val="008427F5"/>
    <w:rsid w:val="00851005"/>
    <w:rsid w:val="008551B0"/>
    <w:rsid w:val="00860110"/>
    <w:rsid w:val="00867237"/>
    <w:rsid w:val="00870102"/>
    <w:rsid w:val="00884527"/>
    <w:rsid w:val="00893A09"/>
    <w:rsid w:val="00893A3E"/>
    <w:rsid w:val="008A1C16"/>
    <w:rsid w:val="008C6D93"/>
    <w:rsid w:val="008D433C"/>
    <w:rsid w:val="008D7366"/>
    <w:rsid w:val="008E165E"/>
    <w:rsid w:val="008E3F94"/>
    <w:rsid w:val="008E5275"/>
    <w:rsid w:val="008E7859"/>
    <w:rsid w:val="0090408B"/>
    <w:rsid w:val="00913217"/>
    <w:rsid w:val="00922143"/>
    <w:rsid w:val="009263B5"/>
    <w:rsid w:val="00933D9F"/>
    <w:rsid w:val="00946044"/>
    <w:rsid w:val="009563FE"/>
    <w:rsid w:val="00964FCF"/>
    <w:rsid w:val="00974E8F"/>
    <w:rsid w:val="00991599"/>
    <w:rsid w:val="0099242B"/>
    <w:rsid w:val="009954ED"/>
    <w:rsid w:val="009A1ED2"/>
    <w:rsid w:val="009A4BCC"/>
    <w:rsid w:val="009B10E0"/>
    <w:rsid w:val="009B4855"/>
    <w:rsid w:val="009C48AA"/>
    <w:rsid w:val="009C6E83"/>
    <w:rsid w:val="009D63FD"/>
    <w:rsid w:val="009E1737"/>
    <w:rsid w:val="009E5D35"/>
    <w:rsid w:val="009E735C"/>
    <w:rsid w:val="009F4BE4"/>
    <w:rsid w:val="009F702B"/>
    <w:rsid w:val="00A135FB"/>
    <w:rsid w:val="00A1768B"/>
    <w:rsid w:val="00A225AC"/>
    <w:rsid w:val="00A42C6D"/>
    <w:rsid w:val="00A42D6A"/>
    <w:rsid w:val="00A44785"/>
    <w:rsid w:val="00A54BC5"/>
    <w:rsid w:val="00A60D79"/>
    <w:rsid w:val="00A70432"/>
    <w:rsid w:val="00A704FB"/>
    <w:rsid w:val="00A73A56"/>
    <w:rsid w:val="00A774B8"/>
    <w:rsid w:val="00A83739"/>
    <w:rsid w:val="00A84CA4"/>
    <w:rsid w:val="00A963BB"/>
    <w:rsid w:val="00A97EF8"/>
    <w:rsid w:val="00AA085E"/>
    <w:rsid w:val="00AA13C6"/>
    <w:rsid w:val="00AA55EF"/>
    <w:rsid w:val="00AB78D5"/>
    <w:rsid w:val="00AC0BC1"/>
    <w:rsid w:val="00AC2119"/>
    <w:rsid w:val="00AC4D29"/>
    <w:rsid w:val="00AC57F0"/>
    <w:rsid w:val="00AC74EC"/>
    <w:rsid w:val="00AE0F80"/>
    <w:rsid w:val="00AE74BD"/>
    <w:rsid w:val="00AF0138"/>
    <w:rsid w:val="00AF12A0"/>
    <w:rsid w:val="00AF1B90"/>
    <w:rsid w:val="00AF49CC"/>
    <w:rsid w:val="00B0212E"/>
    <w:rsid w:val="00B035DF"/>
    <w:rsid w:val="00B160BC"/>
    <w:rsid w:val="00B32A18"/>
    <w:rsid w:val="00B41E06"/>
    <w:rsid w:val="00B446EC"/>
    <w:rsid w:val="00B45D59"/>
    <w:rsid w:val="00B51A39"/>
    <w:rsid w:val="00B5559B"/>
    <w:rsid w:val="00B708EE"/>
    <w:rsid w:val="00B82737"/>
    <w:rsid w:val="00B87C24"/>
    <w:rsid w:val="00B920C0"/>
    <w:rsid w:val="00B93B31"/>
    <w:rsid w:val="00B95CA1"/>
    <w:rsid w:val="00BA3ED6"/>
    <w:rsid w:val="00BB0355"/>
    <w:rsid w:val="00BB1E80"/>
    <w:rsid w:val="00BB643E"/>
    <w:rsid w:val="00BC3797"/>
    <w:rsid w:val="00BC7168"/>
    <w:rsid w:val="00BC7692"/>
    <w:rsid w:val="00BD4B71"/>
    <w:rsid w:val="00BD6E0F"/>
    <w:rsid w:val="00BE28BA"/>
    <w:rsid w:val="00BF0444"/>
    <w:rsid w:val="00BF15D7"/>
    <w:rsid w:val="00BF49D0"/>
    <w:rsid w:val="00C01E0E"/>
    <w:rsid w:val="00C0294C"/>
    <w:rsid w:val="00C0640C"/>
    <w:rsid w:val="00C10A54"/>
    <w:rsid w:val="00C217C7"/>
    <w:rsid w:val="00C27B91"/>
    <w:rsid w:val="00C31431"/>
    <w:rsid w:val="00C34AF3"/>
    <w:rsid w:val="00C47364"/>
    <w:rsid w:val="00C53C47"/>
    <w:rsid w:val="00C66201"/>
    <w:rsid w:val="00C66D99"/>
    <w:rsid w:val="00C70EA1"/>
    <w:rsid w:val="00C830B3"/>
    <w:rsid w:val="00C85647"/>
    <w:rsid w:val="00C94ECE"/>
    <w:rsid w:val="00CA0991"/>
    <w:rsid w:val="00CA630F"/>
    <w:rsid w:val="00CB45E0"/>
    <w:rsid w:val="00CB4EF2"/>
    <w:rsid w:val="00CD7735"/>
    <w:rsid w:val="00CF125B"/>
    <w:rsid w:val="00CF44BF"/>
    <w:rsid w:val="00CF5100"/>
    <w:rsid w:val="00CF6D30"/>
    <w:rsid w:val="00D20552"/>
    <w:rsid w:val="00D26EA2"/>
    <w:rsid w:val="00D27337"/>
    <w:rsid w:val="00D3183E"/>
    <w:rsid w:val="00D333C3"/>
    <w:rsid w:val="00D3748C"/>
    <w:rsid w:val="00D4190D"/>
    <w:rsid w:val="00D447A9"/>
    <w:rsid w:val="00D53950"/>
    <w:rsid w:val="00D62C06"/>
    <w:rsid w:val="00D6692B"/>
    <w:rsid w:val="00D669BB"/>
    <w:rsid w:val="00D77DAF"/>
    <w:rsid w:val="00D87866"/>
    <w:rsid w:val="00DA11C2"/>
    <w:rsid w:val="00DA3F82"/>
    <w:rsid w:val="00DB5133"/>
    <w:rsid w:val="00DB5EAF"/>
    <w:rsid w:val="00DB6F1C"/>
    <w:rsid w:val="00DE1FC9"/>
    <w:rsid w:val="00DF1AE8"/>
    <w:rsid w:val="00DF2B59"/>
    <w:rsid w:val="00E038A9"/>
    <w:rsid w:val="00E065CE"/>
    <w:rsid w:val="00E20476"/>
    <w:rsid w:val="00E310A1"/>
    <w:rsid w:val="00E3622F"/>
    <w:rsid w:val="00E46654"/>
    <w:rsid w:val="00E615DF"/>
    <w:rsid w:val="00E62B52"/>
    <w:rsid w:val="00E71354"/>
    <w:rsid w:val="00E86317"/>
    <w:rsid w:val="00E96D44"/>
    <w:rsid w:val="00EA1330"/>
    <w:rsid w:val="00EA18FA"/>
    <w:rsid w:val="00EA5481"/>
    <w:rsid w:val="00EA709C"/>
    <w:rsid w:val="00EC2B8E"/>
    <w:rsid w:val="00EC440C"/>
    <w:rsid w:val="00EC7104"/>
    <w:rsid w:val="00EC7B1E"/>
    <w:rsid w:val="00ED7399"/>
    <w:rsid w:val="00EE2BDF"/>
    <w:rsid w:val="00EE7A64"/>
    <w:rsid w:val="00EF1C5F"/>
    <w:rsid w:val="00F05ED2"/>
    <w:rsid w:val="00F06989"/>
    <w:rsid w:val="00F06ABC"/>
    <w:rsid w:val="00F11BF9"/>
    <w:rsid w:val="00F14A4F"/>
    <w:rsid w:val="00F173E3"/>
    <w:rsid w:val="00F20912"/>
    <w:rsid w:val="00F22229"/>
    <w:rsid w:val="00F32539"/>
    <w:rsid w:val="00F36FD5"/>
    <w:rsid w:val="00F42E40"/>
    <w:rsid w:val="00F45750"/>
    <w:rsid w:val="00F51EB3"/>
    <w:rsid w:val="00F525F9"/>
    <w:rsid w:val="00F6114F"/>
    <w:rsid w:val="00F655F8"/>
    <w:rsid w:val="00F6569A"/>
    <w:rsid w:val="00F65ABC"/>
    <w:rsid w:val="00F67AE3"/>
    <w:rsid w:val="00F719E8"/>
    <w:rsid w:val="00F73659"/>
    <w:rsid w:val="00F83655"/>
    <w:rsid w:val="00F85B16"/>
    <w:rsid w:val="00F86456"/>
    <w:rsid w:val="00F92B0E"/>
    <w:rsid w:val="00F9369D"/>
    <w:rsid w:val="00F979B9"/>
    <w:rsid w:val="00FA0F6F"/>
    <w:rsid w:val="00FA3AF7"/>
    <w:rsid w:val="00FA4154"/>
    <w:rsid w:val="00FB1273"/>
    <w:rsid w:val="00FB2336"/>
    <w:rsid w:val="00FB400C"/>
    <w:rsid w:val="00FB52EC"/>
    <w:rsid w:val="00FB6832"/>
    <w:rsid w:val="00FB729F"/>
    <w:rsid w:val="00FC0643"/>
    <w:rsid w:val="00FC715D"/>
    <w:rsid w:val="00FD1E7B"/>
    <w:rsid w:val="00FD7B7B"/>
    <w:rsid w:val="00F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6771"/>
  <w15:docId w15:val="{5786ED1E-4375-4847-8677-5D72ADF6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D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3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nowytomys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Pniewy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</dc:creator>
  <cp:lastModifiedBy>Zofia Matuszczak</cp:lastModifiedBy>
  <cp:revision>109</cp:revision>
  <cp:lastPrinted>2026-05-27T08:38:00Z</cp:lastPrinted>
  <dcterms:created xsi:type="dcterms:W3CDTF">2025-02-10T10:32:00Z</dcterms:created>
  <dcterms:modified xsi:type="dcterms:W3CDTF">2026-06-26T07:09:00Z</dcterms:modified>
</cp:coreProperties>
</file>