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>15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/05/PUZGM/2021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REMONT DACHU PAPOWEGO NAD BUDYNKIEM MIESZKALNYM WIELORODZINNYM PRZY UL. DŁUGIEJ 9  W NOWYM TOMYŚLU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5. Oferuję cenę w wysokości: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   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br/>
        <w:t>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347124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b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1bf8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LibreOffice/6.3.4.2$Windows_X86_64 LibreOffice_project/60da17e045e08f1793c57c00ba83cdfce946d0aa</Application>
  <Pages>2</Pages>
  <Words>301</Words>
  <Characters>2119</Characters>
  <CharactersWithSpaces>2417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2021-05-14T14:06:44Z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